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2BEE" w14:textId="0E98F05B" w:rsidR="00D3595E" w:rsidRPr="00A17D3D" w:rsidRDefault="00E25F80" w:rsidP="00A17D3D">
      <w:pPr>
        <w:jc w:val="center"/>
        <w:rPr>
          <w:b/>
          <w:bCs/>
        </w:rPr>
      </w:pPr>
      <w:r w:rsidRPr="00A17D3D">
        <w:rPr>
          <w:rFonts w:hint="eastAsia"/>
          <w:b/>
          <w:bCs/>
          <w:sz w:val="22"/>
          <w:szCs w:val="24"/>
        </w:rPr>
        <w:t>2</w:t>
      </w:r>
      <w:r w:rsidRPr="00A17D3D">
        <w:rPr>
          <w:b/>
          <w:bCs/>
          <w:sz w:val="22"/>
          <w:szCs w:val="24"/>
        </w:rPr>
        <w:t>023</w:t>
      </w:r>
      <w:r w:rsidRPr="00A17D3D">
        <w:rPr>
          <w:rFonts w:hint="eastAsia"/>
          <w:b/>
          <w:bCs/>
          <w:sz w:val="22"/>
          <w:szCs w:val="24"/>
        </w:rPr>
        <w:t>年度3月における簡易チャート</w:t>
      </w:r>
    </w:p>
    <w:p w14:paraId="4DAF30F0" w14:textId="77777777" w:rsidR="00E25F80" w:rsidRDefault="00E25F80"/>
    <w:p w14:paraId="5A7975BA" w14:textId="00A64C3F" w:rsidR="00A17D3D" w:rsidRDefault="00E25F80">
      <w:pPr>
        <w:rPr>
          <w:rFonts w:hint="eastAsia"/>
        </w:rPr>
      </w:pPr>
      <w:r w:rsidRPr="00A17D3D">
        <w:rPr>
          <w:rFonts w:hint="eastAsia"/>
          <w:b/>
          <w:bCs/>
        </w:rPr>
        <w:t>目標</w:t>
      </w:r>
      <w:r>
        <w:rPr>
          <w:rFonts w:hint="eastAsia"/>
        </w:rPr>
        <w:t>：2</w:t>
      </w:r>
      <w:r>
        <w:t>023</w:t>
      </w:r>
      <w:r>
        <w:rPr>
          <w:rFonts w:hint="eastAsia"/>
        </w:rPr>
        <w:t>年度中に2</w:t>
      </w:r>
      <w:r>
        <w:t>024</w:t>
      </w:r>
      <w:r>
        <w:rPr>
          <w:rFonts w:hint="eastAsia"/>
        </w:rPr>
        <w:t>年度の競技者登録を行いたい</w:t>
      </w:r>
    </w:p>
    <w:p w14:paraId="3F8978BB" w14:textId="5685EC2B" w:rsidR="00E25F80" w:rsidRDefault="00E25F80">
      <w:r w:rsidRPr="00A17D3D">
        <w:rPr>
          <w:rFonts w:hint="eastAsia"/>
          <w:b/>
          <w:bCs/>
        </w:rPr>
        <w:t>対象</w:t>
      </w:r>
      <w:r>
        <w:rPr>
          <w:rFonts w:hint="eastAsia"/>
        </w:rPr>
        <w:t>：登録団体権限</w:t>
      </w:r>
    </w:p>
    <w:p w14:paraId="40417DD6" w14:textId="77777777" w:rsidR="00E25F80" w:rsidRDefault="00E25F80"/>
    <w:p w14:paraId="33D286F1" w14:textId="45D06E97" w:rsidR="00E25F80" w:rsidRDefault="00E25F80">
      <w:r w:rsidRPr="00A17D3D">
        <w:rPr>
          <w:rFonts w:hint="eastAsia"/>
          <w:b/>
          <w:bCs/>
        </w:rPr>
        <w:t>手順</w:t>
      </w:r>
      <w:r>
        <w:rPr>
          <w:rFonts w:hint="eastAsia"/>
        </w:rPr>
        <w:t>：</w:t>
      </w:r>
    </w:p>
    <w:p w14:paraId="556A3A49" w14:textId="301BF2C7" w:rsidR="00E25F80" w:rsidRDefault="00E25F80" w:rsidP="00E25F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団体年度更新で翌年度(</w:t>
      </w:r>
      <w:r>
        <w:t>2024</w:t>
      </w:r>
      <w:r>
        <w:rPr>
          <w:rFonts w:hint="eastAsia"/>
        </w:rPr>
        <w:t>年度)に更新します</w:t>
      </w:r>
    </w:p>
    <w:p w14:paraId="438A7579" w14:textId="1DB65B9D" w:rsidR="00E25F80" w:rsidRDefault="00E25F80" w:rsidP="00E25F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同じ画面の翌年度(</w:t>
      </w:r>
      <w:r>
        <w:t>2024</w:t>
      </w:r>
      <w:r>
        <w:rPr>
          <w:rFonts w:hint="eastAsia"/>
        </w:rPr>
        <w:t>年度)更新対象競技者一覧に2</w:t>
      </w:r>
      <w:r>
        <w:t>023</w:t>
      </w:r>
      <w:r>
        <w:rPr>
          <w:rFonts w:hint="eastAsia"/>
        </w:rPr>
        <w:t>年度の競技者が未登録で一覧表示されます</w:t>
      </w:r>
    </w:p>
    <w:p w14:paraId="33DA25E6" w14:textId="03F406D0" w:rsidR="00E25F80" w:rsidRDefault="00E25F80" w:rsidP="00E25F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更新したい競技者をチェックして「競技者年度更新」を行います</w:t>
      </w:r>
    </w:p>
    <w:p w14:paraId="21ACBDBE" w14:textId="6241B540" w:rsidR="00E25F80" w:rsidRDefault="00E25F80" w:rsidP="00E25F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登録申請の翌年度(</w:t>
      </w:r>
      <w:r>
        <w:t>2024</w:t>
      </w:r>
      <w:r>
        <w:rPr>
          <w:rFonts w:hint="eastAsia"/>
        </w:rPr>
        <w:t>年度)から該当競技者を登録申請します</w:t>
      </w:r>
    </w:p>
    <w:p w14:paraId="7BCD9BA9" w14:textId="5FC5454F" w:rsidR="00E25F80" w:rsidRDefault="00E25F80" w:rsidP="00E25F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競技者一覧を確認すると翌年度に「翌」が表示されます</w:t>
      </w:r>
    </w:p>
    <w:p w14:paraId="6DBA408D" w14:textId="69FEC1D5" w:rsidR="00E25F80" w:rsidRDefault="00E25F80" w:rsidP="00E25F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エントリー画面に競技者が表示されます</w:t>
      </w:r>
    </w:p>
    <w:p w14:paraId="6F6F099A" w14:textId="77777777" w:rsidR="00E25F80" w:rsidRDefault="00E25F80" w:rsidP="00E25F80"/>
    <w:p w14:paraId="7E1D38AE" w14:textId="4593318D" w:rsidR="00A17D3D" w:rsidRDefault="00A17D3D" w:rsidP="00E25F80">
      <w:r>
        <w:rPr>
          <w:rFonts w:hint="eastAsia"/>
        </w:rPr>
        <w:t>※詳細は後述します</w:t>
      </w:r>
    </w:p>
    <w:p w14:paraId="22026EEF" w14:textId="77777777" w:rsidR="00A17D3D" w:rsidRDefault="00A17D3D" w:rsidP="00E25F80">
      <w:pPr>
        <w:rPr>
          <w:rFonts w:hint="eastAsia"/>
        </w:rPr>
      </w:pPr>
    </w:p>
    <w:p w14:paraId="66AB12A7" w14:textId="0B5AC26F" w:rsidR="00E25F80" w:rsidRDefault="00E25F80" w:rsidP="00E25F80">
      <w:pPr>
        <w:rPr>
          <w:rFonts w:hint="eastAsia"/>
        </w:rPr>
      </w:pPr>
      <w:r w:rsidRPr="00A17D3D">
        <w:rPr>
          <w:rFonts w:hint="eastAsia"/>
          <w:b/>
          <w:bCs/>
        </w:rPr>
        <w:t>注意点</w:t>
      </w:r>
      <w:r>
        <w:rPr>
          <w:rFonts w:hint="eastAsia"/>
        </w:rPr>
        <w:t>：</w:t>
      </w:r>
    </w:p>
    <w:p w14:paraId="738BEC09" w14:textId="31D15B4A" w:rsidR="00E25F80" w:rsidRDefault="00E25F80" w:rsidP="00E25F8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新規登録は団体年度更新を行っているかで振る舞いが変わります</w:t>
      </w:r>
    </w:p>
    <w:p w14:paraId="0F38D9DA" w14:textId="1AFCF0A5" w:rsidR="00E25F80" w:rsidRDefault="00E25F80" w:rsidP="00E25F80">
      <w:pPr>
        <w:pStyle w:val="a3"/>
        <w:numPr>
          <w:ilvl w:val="1"/>
          <w:numId w:val="2"/>
        </w:numPr>
        <w:ind w:leftChars="0"/>
      </w:pPr>
      <w:r w:rsidRPr="00E25F80">
        <w:t>3月中に翌年度（2024年度）の新規登録[正規/エントリー用]（競技者番号新規発行）は不可</w:t>
      </w:r>
      <w:r>
        <w:rPr>
          <w:rFonts w:hint="eastAsia"/>
        </w:rPr>
        <w:t>です</w:t>
      </w:r>
    </w:p>
    <w:p w14:paraId="0394E495" w14:textId="7582B5FC" w:rsidR="00E25F80" w:rsidRDefault="00E25F80" w:rsidP="00E25F80">
      <w:pPr>
        <w:pStyle w:val="a3"/>
        <w:numPr>
          <w:ilvl w:val="1"/>
          <w:numId w:val="2"/>
        </w:numPr>
        <w:ind w:leftChars="0"/>
      </w:pPr>
      <w:r w:rsidRPr="00E25F80">
        <w:t>3月中に翌年度（2024年度）の新規登録[正規/エントリー用]を行いたい場合は団体年度更新が必要</w:t>
      </w:r>
      <w:r>
        <w:rPr>
          <w:rFonts w:hint="eastAsia"/>
        </w:rPr>
        <w:t>です</w:t>
      </w:r>
    </w:p>
    <w:p w14:paraId="52749B04" w14:textId="278B6760" w:rsidR="00E25F80" w:rsidRDefault="00E25F80" w:rsidP="00E25F80">
      <w:pPr>
        <w:pStyle w:val="a3"/>
        <w:numPr>
          <w:ilvl w:val="1"/>
          <w:numId w:val="2"/>
        </w:numPr>
        <w:ind w:leftChars="0"/>
      </w:pPr>
      <w:r w:rsidRPr="00E25F80">
        <w:t>3月中に翌年度（2024年度）の団体年度更新を行った場合は競技者新規登録の際に2023年度と2024年度を選択</w:t>
      </w:r>
      <w:r>
        <w:rPr>
          <w:rFonts w:hint="eastAsia"/>
        </w:rPr>
        <w:t>できます</w:t>
      </w:r>
    </w:p>
    <w:p w14:paraId="4B241AD0" w14:textId="3B74415A" w:rsidR="00E25F80" w:rsidRDefault="00E25F80" w:rsidP="00E25F80">
      <w:pPr>
        <w:pStyle w:val="a3"/>
        <w:numPr>
          <w:ilvl w:val="0"/>
          <w:numId w:val="2"/>
        </w:numPr>
        <w:ind w:leftChars="0"/>
      </w:pPr>
      <w:r w:rsidRPr="00E25F80">
        <w:rPr>
          <w:rFonts w:hint="eastAsia"/>
        </w:rPr>
        <w:t>競技者一覧</w:t>
      </w:r>
      <w:r w:rsidRPr="00E25F80">
        <w:t xml:space="preserve"> &gt; 正規登録一覧</w:t>
      </w:r>
    </w:p>
    <w:p w14:paraId="5A7905F2" w14:textId="691C1073" w:rsidR="00E25F80" w:rsidRDefault="00A17D3D" w:rsidP="00E25F80">
      <w:pPr>
        <w:pStyle w:val="a3"/>
        <w:numPr>
          <w:ilvl w:val="1"/>
          <w:numId w:val="2"/>
        </w:numPr>
        <w:ind w:leftChars="0"/>
      </w:pPr>
      <w:r w:rsidRPr="00A17D3D">
        <w:t>3月末までは2023年度の登録済み競技者一覧が表示されます</w:t>
      </w:r>
    </w:p>
    <w:p w14:paraId="1CBD9C6A" w14:textId="481E0A8F" w:rsidR="00A17D3D" w:rsidRDefault="00A17D3D" w:rsidP="00E25F80">
      <w:pPr>
        <w:pStyle w:val="a3"/>
        <w:numPr>
          <w:ilvl w:val="1"/>
          <w:numId w:val="2"/>
        </w:numPr>
        <w:ind w:leftChars="0"/>
      </w:pPr>
      <w:r w:rsidRPr="00A17D3D">
        <w:t>4月1日からは2023年度の登録済み競技者一覧は表示されなくなります</w:t>
      </w:r>
    </w:p>
    <w:p w14:paraId="503A9AE4" w14:textId="05F99A84" w:rsidR="00A17D3D" w:rsidRDefault="00A17D3D" w:rsidP="00A17D3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エントリーについて</w:t>
      </w:r>
    </w:p>
    <w:p w14:paraId="2303873A" w14:textId="4719E684" w:rsidR="00A17D3D" w:rsidRDefault="00A17D3D" w:rsidP="00A17D3D">
      <w:pPr>
        <w:pStyle w:val="a3"/>
        <w:numPr>
          <w:ilvl w:val="1"/>
          <w:numId w:val="2"/>
        </w:numPr>
        <w:ind w:leftChars="0"/>
      </w:pPr>
      <w:r w:rsidRPr="00A17D3D">
        <w:rPr>
          <w:rFonts w:hint="eastAsia"/>
        </w:rPr>
        <w:t>登録申請後に大会エントリーに表示されます</w:t>
      </w:r>
    </w:p>
    <w:p w14:paraId="5A03D0EF" w14:textId="1F4FA2F4" w:rsidR="00A17D3D" w:rsidRDefault="00A17D3D" w:rsidP="00A17D3D">
      <w:pPr>
        <w:pStyle w:val="a3"/>
        <w:numPr>
          <w:ilvl w:val="1"/>
          <w:numId w:val="2"/>
        </w:numPr>
        <w:ind w:leftChars="0"/>
      </w:pPr>
      <w:r w:rsidRPr="00A17D3D">
        <w:t>2023年度3月末までは翌年度（2024年度）に更新した競技者も一覧に表示されます</w:t>
      </w:r>
    </w:p>
    <w:p w14:paraId="0EB5A275" w14:textId="77777777" w:rsidR="00A17D3D" w:rsidRDefault="00A17D3D" w:rsidP="00A17D3D"/>
    <w:p w14:paraId="1CEA05C1" w14:textId="77777777" w:rsidR="0020475F" w:rsidRDefault="0020475F" w:rsidP="00A17D3D"/>
    <w:p w14:paraId="5CBB11F9" w14:textId="77777777" w:rsidR="0020475F" w:rsidRDefault="0020475F" w:rsidP="00A17D3D"/>
    <w:p w14:paraId="09598082" w14:textId="77777777" w:rsidR="0020475F" w:rsidRDefault="0020475F" w:rsidP="00A17D3D">
      <w:pPr>
        <w:rPr>
          <w:rFonts w:hint="eastAsia"/>
        </w:rPr>
      </w:pPr>
    </w:p>
    <w:p w14:paraId="0908EDC9" w14:textId="23D56F89" w:rsidR="0020475F" w:rsidRDefault="0020475F" w:rsidP="00A17D3D">
      <w:r>
        <w:rPr>
          <w:rFonts w:hint="eastAsia"/>
          <w:b/>
          <w:bCs/>
        </w:rPr>
        <w:lastRenderedPageBreak/>
        <w:t>各チャートの</w:t>
      </w:r>
      <w:r w:rsidRPr="0020475F">
        <w:rPr>
          <w:rFonts w:hint="eastAsia"/>
          <w:b/>
          <w:bCs/>
        </w:rPr>
        <w:t>詳細</w:t>
      </w:r>
      <w:r>
        <w:rPr>
          <w:rFonts w:hint="eastAsia"/>
        </w:rPr>
        <w:t>：</w:t>
      </w:r>
    </w:p>
    <w:p w14:paraId="41620395" w14:textId="77777777" w:rsidR="0020475F" w:rsidRDefault="0020475F" w:rsidP="00A17D3D">
      <w:pPr>
        <w:rPr>
          <w:rFonts w:hint="eastAsia"/>
        </w:rPr>
      </w:pPr>
    </w:p>
    <w:p w14:paraId="0942589C" w14:textId="3E82F88B" w:rsidR="00A17D3D" w:rsidRDefault="00A17D3D" w:rsidP="00A17D3D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</w:t>
      </w:r>
      <w:r w:rsidRPr="00A17D3D">
        <w:rPr>
          <w:rFonts w:hint="eastAsia"/>
          <w:b/>
          <w:bCs/>
        </w:rPr>
        <w:t>団体年度更新で翌年度(</w:t>
      </w:r>
      <w:r w:rsidRPr="00A17D3D">
        <w:rPr>
          <w:b/>
          <w:bCs/>
        </w:rPr>
        <w:t>2024</w:t>
      </w:r>
      <w:r w:rsidRPr="00A17D3D">
        <w:rPr>
          <w:rFonts w:hint="eastAsia"/>
          <w:b/>
          <w:bCs/>
        </w:rPr>
        <w:t>年度)に更新します</w:t>
      </w:r>
    </w:p>
    <w:p w14:paraId="6E3D1F59" w14:textId="77777777" w:rsidR="00A17D3D" w:rsidRDefault="00A17D3D" w:rsidP="00A17D3D">
      <w:pPr>
        <w:rPr>
          <w:b/>
          <w:bCs/>
        </w:rPr>
      </w:pPr>
    </w:p>
    <w:p w14:paraId="032A994C" w14:textId="7F881FA8" w:rsidR="00994B5E" w:rsidRDefault="00994B5E" w:rsidP="00A17D3D">
      <w:r w:rsidRPr="00994B5E">
        <w:rPr>
          <w:rFonts w:hint="eastAsia"/>
        </w:rPr>
        <w:t>更新前</w:t>
      </w:r>
      <w:r>
        <w:rPr>
          <w:rFonts w:hint="eastAsia"/>
        </w:rPr>
        <w:t>：</w:t>
      </w:r>
    </w:p>
    <w:p w14:paraId="61380411" w14:textId="66F4A363" w:rsidR="00994B5E" w:rsidRPr="00994B5E" w:rsidRDefault="00994B5E" w:rsidP="00A17D3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22CFE41" wp14:editId="3B21E2C9">
            <wp:extent cx="5400040" cy="1840865"/>
            <wp:effectExtent l="0" t="0" r="0" b="6985"/>
            <wp:docPr id="2091250558" name="図 1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50558" name="図 1" descr="テキスト&#10;&#10;低い精度で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77DA4" w14:textId="77777777" w:rsidR="0020475F" w:rsidRDefault="0020475F" w:rsidP="00A17D3D">
      <w:pPr>
        <w:rPr>
          <w:rFonts w:hint="eastAsia"/>
          <w:b/>
          <w:bCs/>
        </w:rPr>
      </w:pPr>
    </w:p>
    <w:p w14:paraId="1569A882" w14:textId="147A9F1C" w:rsidR="00004B2E" w:rsidRDefault="00994B5E" w:rsidP="00A17D3D">
      <w:pPr>
        <w:rPr>
          <w:rFonts w:hint="eastAsia"/>
        </w:rPr>
      </w:pPr>
      <w:r w:rsidRPr="00994B5E">
        <w:rPr>
          <w:rFonts w:hint="eastAsia"/>
        </w:rPr>
        <w:t>更新後</w:t>
      </w:r>
      <w:r>
        <w:rPr>
          <w:rFonts w:hint="eastAsia"/>
        </w:rPr>
        <w:t>：</w:t>
      </w:r>
      <w:r w:rsidR="00A42AAD">
        <w:rPr>
          <w:rFonts w:hint="eastAsia"/>
        </w:rPr>
        <w:t>登録年度が2</w:t>
      </w:r>
      <w:r w:rsidR="00A42AAD">
        <w:t>024</w:t>
      </w:r>
      <w:r w:rsidR="00A42AAD">
        <w:rPr>
          <w:rFonts w:hint="eastAsia"/>
        </w:rPr>
        <w:t>に変わります</w:t>
      </w:r>
    </w:p>
    <w:p w14:paraId="09D92D5E" w14:textId="77777777" w:rsidR="00994B5E" w:rsidRDefault="00994B5E" w:rsidP="00A17D3D"/>
    <w:p w14:paraId="0DF4F9BF" w14:textId="31C30F64" w:rsidR="00A42AAD" w:rsidRDefault="00A42AAD" w:rsidP="00A17D3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33247AC" wp14:editId="5621846C">
            <wp:extent cx="5268060" cy="2476846"/>
            <wp:effectExtent l="0" t="0" r="0" b="0"/>
            <wp:docPr id="112371485" name="図 8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1485" name="図 8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04944" w14:textId="77777777" w:rsidR="00994B5E" w:rsidRDefault="00994B5E" w:rsidP="00A17D3D"/>
    <w:p w14:paraId="14ECD22C" w14:textId="77777777" w:rsidR="00960B1D" w:rsidRDefault="00960B1D" w:rsidP="00A17D3D"/>
    <w:p w14:paraId="407FEA13" w14:textId="77777777" w:rsidR="00960B1D" w:rsidRDefault="00960B1D" w:rsidP="00A17D3D"/>
    <w:p w14:paraId="6EECA985" w14:textId="77777777" w:rsidR="00960B1D" w:rsidRDefault="00960B1D" w:rsidP="00A17D3D"/>
    <w:p w14:paraId="3F3ABB7F" w14:textId="77777777" w:rsidR="00960B1D" w:rsidRDefault="00960B1D" w:rsidP="00A17D3D"/>
    <w:p w14:paraId="382AAF0D" w14:textId="77777777" w:rsidR="00960B1D" w:rsidRDefault="00960B1D" w:rsidP="00A17D3D"/>
    <w:p w14:paraId="50587F49" w14:textId="77777777" w:rsidR="00960B1D" w:rsidRDefault="00960B1D" w:rsidP="00A17D3D"/>
    <w:p w14:paraId="2695189F" w14:textId="77777777" w:rsidR="00960B1D" w:rsidRDefault="00960B1D" w:rsidP="00A17D3D">
      <w:pPr>
        <w:rPr>
          <w:rFonts w:hint="eastAsia"/>
        </w:rPr>
      </w:pPr>
    </w:p>
    <w:p w14:paraId="7727C3C6" w14:textId="4D895035" w:rsidR="00994B5E" w:rsidRDefault="00994B5E" w:rsidP="00A17D3D">
      <w:r>
        <w:rPr>
          <w:rFonts w:hint="eastAsia"/>
        </w:rPr>
        <w:lastRenderedPageBreak/>
        <w:t>年度更新方法：</w:t>
      </w:r>
    </w:p>
    <w:p w14:paraId="7A2407EE" w14:textId="77777777" w:rsidR="00994B5E" w:rsidRDefault="00994B5E" w:rsidP="00A17D3D"/>
    <w:p w14:paraId="5E81490D" w14:textId="2A6480F1" w:rsidR="00994B5E" w:rsidRDefault="00DA540E" w:rsidP="00A17D3D">
      <w:r>
        <w:rPr>
          <w:rFonts w:hint="eastAsia"/>
        </w:rPr>
        <w:t>1</w:t>
      </w:r>
      <w:r>
        <w:t>.</w:t>
      </w:r>
      <w:r w:rsidR="00994B5E">
        <w:rPr>
          <w:rFonts w:hint="eastAsia"/>
        </w:rPr>
        <w:t xml:space="preserve">年度更新 </w:t>
      </w:r>
      <w:r w:rsidR="00994B5E">
        <w:t xml:space="preserve">&gt; </w:t>
      </w:r>
      <w:r w:rsidR="00994B5E">
        <w:rPr>
          <w:rFonts w:hint="eastAsia"/>
        </w:rPr>
        <w:t>翌年度(</w:t>
      </w:r>
      <w:r w:rsidR="00994B5E">
        <w:t>2024</w:t>
      </w:r>
      <w:r w:rsidR="00994B5E">
        <w:rPr>
          <w:rFonts w:hint="eastAsia"/>
        </w:rPr>
        <w:t>年度</w:t>
      </w:r>
      <w:r w:rsidR="00994B5E">
        <w:t>)</w:t>
      </w:r>
      <w:r w:rsidR="00994B5E">
        <w:rPr>
          <w:rFonts w:hint="eastAsia"/>
        </w:rPr>
        <w:t>を選択</w:t>
      </w:r>
    </w:p>
    <w:p w14:paraId="4A33B6AF" w14:textId="77777777" w:rsidR="00994B5E" w:rsidRDefault="00994B5E" w:rsidP="00A17D3D"/>
    <w:p w14:paraId="023A7D1A" w14:textId="5431336B" w:rsidR="00994B5E" w:rsidRDefault="00DA540E" w:rsidP="00A17D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E6013" wp14:editId="4A0B5E6F">
                <wp:simplePos x="0" y="0"/>
                <wp:positionH relativeFrom="column">
                  <wp:posOffset>120015</wp:posOffset>
                </wp:positionH>
                <wp:positionV relativeFrom="paragraph">
                  <wp:posOffset>2339975</wp:posOffset>
                </wp:positionV>
                <wp:extent cx="1857375" cy="361950"/>
                <wp:effectExtent l="19050" t="19050" r="28575" b="19050"/>
                <wp:wrapNone/>
                <wp:docPr id="130292200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1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EC891" id="正方形/長方形 3" o:spid="_x0000_s1026" style="position:absolute;left:0;text-align:left;margin-left:9.45pt;margin-top:184.25pt;width:146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" filled="f" strokecolor="red" strokeweight="3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3E15393" wp14:editId="010DAE0C">
            <wp:extent cx="2191056" cy="2791215"/>
            <wp:effectExtent l="0" t="0" r="0" b="9525"/>
            <wp:docPr id="197997455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7455" name="図 2" descr="テキスト, 手紙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081FE" w14:textId="77777777" w:rsidR="00994B5E" w:rsidRDefault="00994B5E" w:rsidP="00A17D3D"/>
    <w:p w14:paraId="3AECB507" w14:textId="486DFEE8" w:rsidR="00DA540E" w:rsidRDefault="00DA540E" w:rsidP="00A17D3D">
      <w:r>
        <w:rPr>
          <w:rFonts w:hint="eastAsia"/>
        </w:rPr>
        <w:t>2</w:t>
      </w:r>
      <w:r>
        <w:t>.</w:t>
      </w:r>
      <w:r>
        <w:rPr>
          <w:rFonts w:hint="eastAsia"/>
        </w:rPr>
        <w:t>団体年度更新を行います</w:t>
      </w:r>
    </w:p>
    <w:p w14:paraId="1FAEE237" w14:textId="77777777" w:rsidR="00DA540E" w:rsidRDefault="00DA540E" w:rsidP="00A17D3D"/>
    <w:p w14:paraId="2A8683B6" w14:textId="5B39B1AC" w:rsidR="00DA540E" w:rsidRDefault="00DA540E" w:rsidP="00A17D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1EAB3" wp14:editId="678E857C">
                <wp:simplePos x="0" y="0"/>
                <wp:positionH relativeFrom="column">
                  <wp:posOffset>2013225</wp:posOffset>
                </wp:positionH>
                <wp:positionV relativeFrom="paragraph">
                  <wp:posOffset>2300182</wp:posOffset>
                </wp:positionV>
                <wp:extent cx="348347" cy="581025"/>
                <wp:effectExtent l="16827" t="21273" r="30798" b="49847"/>
                <wp:wrapNone/>
                <wp:docPr id="1582767516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51597">
                          <a:off x="0" y="0"/>
                          <a:ext cx="348347" cy="5810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0FA5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158.5pt;margin-top:181.1pt;width:27.45pt;height:45.75pt;rotation:4753104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" adj="15125" filled="f" strokecolor="red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5DE6379" wp14:editId="0A1CC3D9">
            <wp:extent cx="5400040" cy="3255010"/>
            <wp:effectExtent l="0" t="0" r="0" b="2540"/>
            <wp:docPr id="735194328" name="図 4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94328" name="図 4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49C86" w14:textId="77777777" w:rsidR="00994B5E" w:rsidRDefault="00994B5E" w:rsidP="00A17D3D"/>
    <w:p w14:paraId="578BCCD4" w14:textId="7A9A31FF" w:rsidR="00632D4D" w:rsidRDefault="00632D4D" w:rsidP="00A17D3D">
      <w:r>
        <w:rPr>
          <w:rFonts w:hint="eastAsia"/>
        </w:rPr>
        <w:lastRenderedPageBreak/>
        <w:t>年度更新後：</w:t>
      </w:r>
    </w:p>
    <w:p w14:paraId="3FC6D851" w14:textId="77777777" w:rsidR="00632D4D" w:rsidRDefault="00632D4D" w:rsidP="00A17D3D"/>
    <w:p w14:paraId="31C65E13" w14:textId="6C0A7E3D" w:rsidR="00632D4D" w:rsidRPr="00994B5E" w:rsidRDefault="00632D4D" w:rsidP="00A17D3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999E557" wp14:editId="1E68B660">
            <wp:extent cx="5400040" cy="3168015"/>
            <wp:effectExtent l="0" t="0" r="0" b="0"/>
            <wp:docPr id="1620063366" name="図 7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63366" name="図 7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F1C97" w14:textId="77777777" w:rsidR="00994B5E" w:rsidRDefault="00994B5E" w:rsidP="00A17D3D">
      <w:pPr>
        <w:rPr>
          <w:b/>
          <w:bCs/>
        </w:rPr>
      </w:pPr>
    </w:p>
    <w:p w14:paraId="5A9C7116" w14:textId="77777777" w:rsidR="007A0E88" w:rsidRPr="00A17D3D" w:rsidRDefault="007A0E88" w:rsidP="00A17D3D">
      <w:pPr>
        <w:rPr>
          <w:rFonts w:hint="eastAsia"/>
          <w:b/>
          <w:bCs/>
        </w:rPr>
      </w:pPr>
    </w:p>
    <w:p w14:paraId="4CCC15D8" w14:textId="5609010C" w:rsidR="00A17D3D" w:rsidRPr="00A17D3D" w:rsidRDefault="00A17D3D" w:rsidP="00A17D3D">
      <w:pPr>
        <w:rPr>
          <w:b/>
          <w:bCs/>
        </w:rPr>
      </w:pPr>
      <w:r w:rsidRPr="00A17D3D">
        <w:rPr>
          <w:rFonts w:hint="eastAsia"/>
          <w:b/>
          <w:bCs/>
        </w:rPr>
        <w:t>2</w:t>
      </w:r>
      <w:r w:rsidRPr="00A17D3D">
        <w:rPr>
          <w:b/>
          <w:bCs/>
        </w:rPr>
        <w:t>.</w:t>
      </w:r>
      <w:r w:rsidRPr="00A17D3D">
        <w:rPr>
          <w:rFonts w:hint="eastAsia"/>
          <w:b/>
          <w:bCs/>
        </w:rPr>
        <w:t xml:space="preserve"> </w:t>
      </w:r>
      <w:r w:rsidRPr="00A17D3D">
        <w:rPr>
          <w:rFonts w:hint="eastAsia"/>
          <w:b/>
          <w:bCs/>
        </w:rPr>
        <w:t>同じ画面の翌年度(</w:t>
      </w:r>
      <w:r w:rsidRPr="00A17D3D">
        <w:rPr>
          <w:b/>
          <w:bCs/>
        </w:rPr>
        <w:t>2024</w:t>
      </w:r>
      <w:r w:rsidRPr="00A17D3D">
        <w:rPr>
          <w:rFonts w:hint="eastAsia"/>
          <w:b/>
          <w:bCs/>
        </w:rPr>
        <w:t>年度)更新対象競技者一覧に2</w:t>
      </w:r>
      <w:r w:rsidRPr="00A17D3D">
        <w:rPr>
          <w:b/>
          <w:bCs/>
        </w:rPr>
        <w:t>023</w:t>
      </w:r>
      <w:r w:rsidRPr="00A17D3D">
        <w:rPr>
          <w:rFonts w:hint="eastAsia"/>
          <w:b/>
          <w:bCs/>
        </w:rPr>
        <w:t>年度の競技者が未登録で一覧表示されます</w:t>
      </w:r>
    </w:p>
    <w:p w14:paraId="061C6BA8" w14:textId="4C6EE9B7" w:rsidR="00A17D3D" w:rsidRDefault="00A17D3D" w:rsidP="00A17D3D"/>
    <w:p w14:paraId="557425AE" w14:textId="4C1F6A29" w:rsidR="0020475F" w:rsidRDefault="00632D4D" w:rsidP="00A17D3D">
      <w:r>
        <w:rPr>
          <w:rFonts w:hint="eastAsia"/>
        </w:rPr>
        <w:t>2</w:t>
      </w:r>
      <w:r>
        <w:t>023</w:t>
      </w:r>
      <w:r>
        <w:rPr>
          <w:rFonts w:hint="eastAsia"/>
        </w:rPr>
        <w:t>年3月時点：</w:t>
      </w:r>
    </w:p>
    <w:p w14:paraId="5002AEB5" w14:textId="77777777" w:rsidR="00632D4D" w:rsidRDefault="00632D4D" w:rsidP="00A17D3D"/>
    <w:p w14:paraId="07FB9734" w14:textId="27200A03" w:rsidR="00632D4D" w:rsidRDefault="00632D4D" w:rsidP="00A17D3D">
      <w:r>
        <w:rPr>
          <w:rFonts w:hint="eastAsia"/>
          <w:noProof/>
        </w:rPr>
        <w:drawing>
          <wp:inline distT="0" distB="0" distL="0" distR="0" wp14:anchorId="132CECD5" wp14:editId="322930FB">
            <wp:extent cx="5400040" cy="2080895"/>
            <wp:effectExtent l="0" t="0" r="0" b="0"/>
            <wp:docPr id="93022380" name="図 6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2380" name="図 6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4F16" w14:textId="77777777" w:rsidR="00632D4D" w:rsidRDefault="00632D4D" w:rsidP="00A17D3D"/>
    <w:p w14:paraId="29AB6DA8" w14:textId="77777777" w:rsidR="00960B1D" w:rsidRDefault="00960B1D" w:rsidP="00A17D3D">
      <w:pPr>
        <w:rPr>
          <w:rFonts w:hint="eastAsia"/>
        </w:rPr>
      </w:pPr>
    </w:p>
    <w:p w14:paraId="3367A88D" w14:textId="77777777" w:rsidR="00960B1D" w:rsidRDefault="00960B1D" w:rsidP="00A17D3D">
      <w:pPr>
        <w:rPr>
          <w:rFonts w:hint="eastAsia"/>
        </w:rPr>
      </w:pPr>
    </w:p>
    <w:p w14:paraId="419BF193" w14:textId="01BDB7CB" w:rsidR="00632D4D" w:rsidRDefault="00632D4D" w:rsidP="00A17D3D">
      <w:r>
        <w:rPr>
          <w:rFonts w:hint="eastAsia"/>
        </w:rPr>
        <w:lastRenderedPageBreak/>
        <w:t>団体年度更新後：</w:t>
      </w:r>
    </w:p>
    <w:p w14:paraId="190640DE" w14:textId="77777777" w:rsidR="00632D4D" w:rsidRDefault="00632D4D" w:rsidP="00A17D3D">
      <w:pPr>
        <w:rPr>
          <w:rFonts w:hint="eastAsia"/>
        </w:rPr>
      </w:pPr>
    </w:p>
    <w:p w14:paraId="6916219E" w14:textId="07995E88" w:rsidR="00004B2E" w:rsidRDefault="00A42AAD" w:rsidP="00A17D3D">
      <w:r>
        <w:rPr>
          <w:noProof/>
        </w:rPr>
        <w:drawing>
          <wp:inline distT="0" distB="0" distL="0" distR="0" wp14:anchorId="21CC4A18" wp14:editId="68C9D119">
            <wp:extent cx="5400040" cy="1939290"/>
            <wp:effectExtent l="0" t="0" r="0" b="3810"/>
            <wp:docPr id="2124764283" name="図 9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764283" name="図 9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DF48" w14:textId="77777777" w:rsidR="00A42AAD" w:rsidRDefault="00A42AAD" w:rsidP="00A17D3D"/>
    <w:p w14:paraId="56AD520E" w14:textId="77777777" w:rsidR="007A0E88" w:rsidRPr="00A17D3D" w:rsidRDefault="007A0E88" w:rsidP="00A17D3D">
      <w:pPr>
        <w:rPr>
          <w:rFonts w:hint="eastAsia"/>
        </w:rPr>
      </w:pPr>
    </w:p>
    <w:p w14:paraId="66F2445D" w14:textId="5C88591F" w:rsidR="00A17D3D" w:rsidRPr="00A17D3D" w:rsidRDefault="00A17D3D" w:rsidP="00A17D3D">
      <w:pPr>
        <w:rPr>
          <w:b/>
          <w:bCs/>
        </w:rPr>
      </w:pPr>
      <w:r w:rsidRPr="00A17D3D">
        <w:rPr>
          <w:rFonts w:hint="eastAsia"/>
          <w:b/>
          <w:bCs/>
        </w:rPr>
        <w:t>3</w:t>
      </w:r>
      <w:r w:rsidRPr="00A17D3D">
        <w:rPr>
          <w:b/>
          <w:bCs/>
        </w:rPr>
        <w:t>.</w:t>
      </w:r>
      <w:r w:rsidRPr="00A17D3D">
        <w:rPr>
          <w:rFonts w:hint="eastAsia"/>
          <w:b/>
          <w:bCs/>
        </w:rPr>
        <w:t xml:space="preserve"> </w:t>
      </w:r>
      <w:r w:rsidRPr="00A17D3D">
        <w:rPr>
          <w:rFonts w:hint="eastAsia"/>
          <w:b/>
          <w:bCs/>
        </w:rPr>
        <w:t>更新したい競技者をチェックして「競技者年度更新」を行います</w:t>
      </w:r>
    </w:p>
    <w:p w14:paraId="0F15D9E2" w14:textId="77358DA8" w:rsidR="00A17D3D" w:rsidRDefault="00A17D3D" w:rsidP="00A17D3D"/>
    <w:p w14:paraId="351BE547" w14:textId="6EBAB6AA" w:rsidR="0020475F" w:rsidRDefault="00A42AAD" w:rsidP="00A17D3D">
      <w:r>
        <w:rPr>
          <w:rFonts w:hint="eastAsia"/>
        </w:rPr>
        <w:t>※団体年度更新が必要です</w:t>
      </w:r>
    </w:p>
    <w:p w14:paraId="411B69E9" w14:textId="42E6E376" w:rsidR="00A42AAD" w:rsidRDefault="00A42AAD" w:rsidP="00A17D3D">
      <w:r>
        <w:rPr>
          <w:rFonts w:hint="eastAsia"/>
        </w:rPr>
        <w:t>※一括で競技者を翌年(2</w:t>
      </w:r>
      <w:r>
        <w:t>024</w:t>
      </w:r>
      <w:r>
        <w:rPr>
          <w:rFonts w:hint="eastAsia"/>
        </w:rPr>
        <w:t>年度)に更新できます</w:t>
      </w:r>
    </w:p>
    <w:p w14:paraId="586E077E" w14:textId="17A2C92F" w:rsidR="00A42AAD" w:rsidRDefault="003B0B12" w:rsidP="00A17D3D">
      <w:pPr>
        <w:rPr>
          <w:rFonts w:hint="eastAsia"/>
        </w:rPr>
      </w:pPr>
      <w:r>
        <w:rPr>
          <w:rFonts w:hint="eastAsia"/>
          <w:noProof/>
        </w:rPr>
        <w:t>※競技者の更新競技区分を確認します</w:t>
      </w:r>
    </w:p>
    <w:p w14:paraId="43ECB39C" w14:textId="12F352B1" w:rsidR="00A42AAD" w:rsidRDefault="003B0B12" w:rsidP="00A17D3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BB80F05" wp14:editId="7DDD1644">
            <wp:extent cx="5400040" cy="2298065"/>
            <wp:effectExtent l="0" t="0" r="0" b="6985"/>
            <wp:docPr id="1906427379" name="図 1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27379" name="図 1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C7AF5" w14:textId="77777777" w:rsidR="00004B2E" w:rsidRDefault="00004B2E" w:rsidP="00A17D3D"/>
    <w:p w14:paraId="3CB292E2" w14:textId="77777777" w:rsidR="00960B1D" w:rsidRDefault="00960B1D" w:rsidP="00A17D3D"/>
    <w:p w14:paraId="54412405" w14:textId="77777777" w:rsidR="00960B1D" w:rsidRDefault="00960B1D" w:rsidP="00A17D3D"/>
    <w:p w14:paraId="0D1BA800" w14:textId="77777777" w:rsidR="00960B1D" w:rsidRDefault="00960B1D" w:rsidP="00A17D3D"/>
    <w:p w14:paraId="620F6655" w14:textId="77777777" w:rsidR="00960B1D" w:rsidRDefault="00960B1D" w:rsidP="00A17D3D"/>
    <w:p w14:paraId="3747EB11" w14:textId="77777777" w:rsidR="00960B1D" w:rsidRDefault="00960B1D" w:rsidP="00A17D3D"/>
    <w:p w14:paraId="0CB1C849" w14:textId="77777777" w:rsidR="00960B1D" w:rsidRDefault="00960B1D" w:rsidP="00A17D3D"/>
    <w:p w14:paraId="11DBF9CA" w14:textId="40563E6C" w:rsidR="003B0B12" w:rsidRDefault="003B0B12" w:rsidP="00A17D3D">
      <w:r>
        <w:rPr>
          <w:rFonts w:hint="eastAsia"/>
        </w:rPr>
        <w:lastRenderedPageBreak/>
        <w:t>競技者翌年度更新後：</w:t>
      </w:r>
    </w:p>
    <w:p w14:paraId="351E2132" w14:textId="77777777" w:rsidR="003B0B12" w:rsidRDefault="003B0B12" w:rsidP="00A17D3D"/>
    <w:p w14:paraId="0880194C" w14:textId="6D6E0C36" w:rsidR="003B0B12" w:rsidRDefault="003B0B12" w:rsidP="00A17D3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1D76CC7" wp14:editId="36B0AC95">
            <wp:extent cx="5400040" cy="1544955"/>
            <wp:effectExtent l="0" t="0" r="0" b="0"/>
            <wp:docPr id="474454255" name="図 1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54255" name="図 12" descr="テキスト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5AB7" w14:textId="77777777" w:rsidR="003B0B12" w:rsidRDefault="003B0B12" w:rsidP="00A17D3D"/>
    <w:p w14:paraId="0DDB5754" w14:textId="77777777" w:rsidR="007A0E88" w:rsidRPr="003B0B12" w:rsidRDefault="007A0E88" w:rsidP="00A17D3D">
      <w:pPr>
        <w:rPr>
          <w:rFonts w:hint="eastAsia"/>
        </w:rPr>
      </w:pPr>
    </w:p>
    <w:p w14:paraId="7B464E8D" w14:textId="6D971597" w:rsidR="00A17D3D" w:rsidRPr="00A17D3D" w:rsidRDefault="00A17D3D" w:rsidP="00A17D3D">
      <w:pPr>
        <w:rPr>
          <w:b/>
          <w:bCs/>
        </w:rPr>
      </w:pPr>
      <w:r w:rsidRPr="00A17D3D">
        <w:rPr>
          <w:rFonts w:hint="eastAsia"/>
          <w:b/>
          <w:bCs/>
        </w:rPr>
        <w:t xml:space="preserve">4. </w:t>
      </w:r>
      <w:r w:rsidRPr="00A17D3D">
        <w:rPr>
          <w:rFonts w:hint="eastAsia"/>
          <w:b/>
          <w:bCs/>
        </w:rPr>
        <w:t>登録申請の翌年度(</w:t>
      </w:r>
      <w:r w:rsidRPr="00A17D3D">
        <w:rPr>
          <w:b/>
          <w:bCs/>
        </w:rPr>
        <w:t>2024</w:t>
      </w:r>
      <w:r w:rsidRPr="00A17D3D">
        <w:rPr>
          <w:rFonts w:hint="eastAsia"/>
          <w:b/>
          <w:bCs/>
        </w:rPr>
        <w:t>年度)から該当競技者を登録申請します</w:t>
      </w:r>
    </w:p>
    <w:p w14:paraId="00DC18A6" w14:textId="77777777" w:rsidR="00A17D3D" w:rsidRDefault="00A17D3D" w:rsidP="00A17D3D"/>
    <w:p w14:paraId="0872801D" w14:textId="0F092EAD" w:rsidR="00004B2E" w:rsidRDefault="00D36A75" w:rsidP="00A17D3D">
      <w:r>
        <w:rPr>
          <w:noProof/>
        </w:rPr>
        <w:drawing>
          <wp:inline distT="0" distB="0" distL="0" distR="0" wp14:anchorId="6E506768" wp14:editId="62D29F7A">
            <wp:extent cx="5400040" cy="3611245"/>
            <wp:effectExtent l="0" t="0" r="0" b="8255"/>
            <wp:docPr id="1894517311" name="図 14" descr="グラフィカル ユーザー インターフェイス, アプリケーション, Teams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17311" name="図 14" descr="グラフィカル ユーザー インターフェイス, アプリケーション, Teams&#10;&#10;自動的に生成された説明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C240D" w14:textId="4CD6E011" w:rsidR="0020475F" w:rsidRDefault="0020475F" w:rsidP="00A17D3D"/>
    <w:p w14:paraId="4F7AE929" w14:textId="50443FD8" w:rsidR="00D36A75" w:rsidRDefault="00D36A75" w:rsidP="00A17D3D">
      <w:r>
        <w:rPr>
          <w:rFonts w:hint="eastAsia"/>
        </w:rPr>
        <w:t>※翌年度(</w:t>
      </w:r>
      <w:r>
        <w:t>2024</w:t>
      </w:r>
      <w:r>
        <w:rPr>
          <w:rFonts w:hint="eastAsia"/>
        </w:rPr>
        <w:t>年度)申請情報に間違いがなければ「申請実行」を行います</w:t>
      </w:r>
    </w:p>
    <w:p w14:paraId="410F6089" w14:textId="77777777" w:rsidR="00D36A75" w:rsidRDefault="00D36A75" w:rsidP="00A17D3D"/>
    <w:p w14:paraId="6AA9B880" w14:textId="77777777" w:rsidR="00960B1D" w:rsidRDefault="00960B1D" w:rsidP="00A17D3D"/>
    <w:p w14:paraId="0E7013F7" w14:textId="77777777" w:rsidR="00960B1D" w:rsidRDefault="00960B1D" w:rsidP="00A17D3D"/>
    <w:p w14:paraId="203CD2F1" w14:textId="77777777" w:rsidR="00960B1D" w:rsidRDefault="00960B1D" w:rsidP="00A17D3D"/>
    <w:p w14:paraId="23C7FD1C" w14:textId="77777777" w:rsidR="00960B1D" w:rsidRDefault="00960B1D" w:rsidP="00A17D3D"/>
    <w:p w14:paraId="2FD72346" w14:textId="6A055CC5" w:rsidR="00A17D3D" w:rsidRPr="00004B2E" w:rsidRDefault="00A17D3D" w:rsidP="00A17D3D">
      <w:pPr>
        <w:rPr>
          <w:b/>
          <w:bCs/>
        </w:rPr>
      </w:pPr>
      <w:r w:rsidRPr="00004B2E">
        <w:rPr>
          <w:rFonts w:hint="eastAsia"/>
          <w:b/>
          <w:bCs/>
        </w:rPr>
        <w:lastRenderedPageBreak/>
        <w:t>5</w:t>
      </w:r>
      <w:r w:rsidRPr="00004B2E">
        <w:rPr>
          <w:b/>
          <w:bCs/>
        </w:rPr>
        <w:t>.</w:t>
      </w:r>
      <w:r w:rsidRPr="00004B2E">
        <w:rPr>
          <w:rFonts w:hint="eastAsia"/>
          <w:b/>
          <w:bCs/>
        </w:rPr>
        <w:t xml:space="preserve"> </w:t>
      </w:r>
      <w:r w:rsidRPr="00004B2E">
        <w:rPr>
          <w:rFonts w:hint="eastAsia"/>
          <w:b/>
          <w:bCs/>
        </w:rPr>
        <w:t>競技者一覧を確認すると翌年度に「翌」が表示されます</w:t>
      </w:r>
    </w:p>
    <w:p w14:paraId="1AE8059E" w14:textId="6B710623" w:rsidR="00A17D3D" w:rsidRDefault="00A17D3D" w:rsidP="00A17D3D"/>
    <w:p w14:paraId="22DD3BB8" w14:textId="0CD6F15C" w:rsidR="00004B2E" w:rsidRDefault="00D36A75" w:rsidP="00A17D3D">
      <w:r>
        <w:rPr>
          <w:noProof/>
        </w:rPr>
        <w:drawing>
          <wp:inline distT="0" distB="0" distL="0" distR="0" wp14:anchorId="2CF6094D" wp14:editId="5DEA1263">
            <wp:extent cx="5400040" cy="3070860"/>
            <wp:effectExtent l="0" t="0" r="0" b="0"/>
            <wp:docPr id="214464298" name="図 13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4298" name="図 13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D9531" w14:textId="77777777" w:rsidR="0020475F" w:rsidRDefault="0020475F" w:rsidP="00A17D3D"/>
    <w:p w14:paraId="702E98F9" w14:textId="77777777" w:rsidR="007A0E88" w:rsidRPr="00A17D3D" w:rsidRDefault="007A0E88" w:rsidP="00A17D3D">
      <w:pPr>
        <w:rPr>
          <w:rFonts w:hint="eastAsia"/>
        </w:rPr>
      </w:pPr>
    </w:p>
    <w:p w14:paraId="7970DDDE" w14:textId="67062AF2" w:rsidR="00A17D3D" w:rsidRPr="00004B2E" w:rsidRDefault="00A17D3D" w:rsidP="00A17D3D">
      <w:pPr>
        <w:rPr>
          <w:b/>
          <w:bCs/>
        </w:rPr>
      </w:pPr>
      <w:r w:rsidRPr="00004B2E">
        <w:rPr>
          <w:rFonts w:hint="eastAsia"/>
          <w:b/>
          <w:bCs/>
        </w:rPr>
        <w:t>6</w:t>
      </w:r>
      <w:r w:rsidRPr="00004B2E">
        <w:rPr>
          <w:b/>
          <w:bCs/>
        </w:rPr>
        <w:t>.</w:t>
      </w:r>
      <w:r w:rsidRPr="00004B2E">
        <w:rPr>
          <w:rFonts w:hint="eastAsia"/>
          <w:b/>
          <w:bCs/>
        </w:rPr>
        <w:t xml:space="preserve"> </w:t>
      </w:r>
      <w:r w:rsidRPr="00004B2E">
        <w:rPr>
          <w:rFonts w:hint="eastAsia"/>
          <w:b/>
          <w:bCs/>
        </w:rPr>
        <w:t>エントリー画面に競技者が表示されます</w:t>
      </w:r>
    </w:p>
    <w:p w14:paraId="349C5701" w14:textId="79FC81A2" w:rsidR="00A17D3D" w:rsidRDefault="00A17D3D" w:rsidP="00A17D3D"/>
    <w:p w14:paraId="1C990231" w14:textId="1E13264E" w:rsidR="00960B1D" w:rsidRDefault="00960B1D" w:rsidP="00A17D3D">
      <w:r>
        <w:rPr>
          <w:rFonts w:hint="eastAsia"/>
        </w:rPr>
        <w:t>大会エントリー一覧：</w:t>
      </w:r>
    </w:p>
    <w:p w14:paraId="2CAE2047" w14:textId="77777777" w:rsidR="00960B1D" w:rsidRDefault="00960B1D" w:rsidP="00A17D3D"/>
    <w:p w14:paraId="0BCB57C2" w14:textId="774D6482" w:rsidR="00960B1D" w:rsidRDefault="00960B1D" w:rsidP="00A17D3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F15C84F" wp14:editId="23E825AE">
            <wp:extent cx="5400040" cy="1820545"/>
            <wp:effectExtent l="0" t="0" r="0" b="8255"/>
            <wp:docPr id="232855325" name="図 16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55325" name="図 16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1D446" w14:textId="77777777" w:rsidR="00960B1D" w:rsidRDefault="00960B1D" w:rsidP="00A17D3D"/>
    <w:p w14:paraId="0A755413" w14:textId="77777777" w:rsidR="007A0E88" w:rsidRDefault="007A0E88" w:rsidP="00A17D3D"/>
    <w:p w14:paraId="415597C5" w14:textId="77777777" w:rsidR="007A0E88" w:rsidRDefault="007A0E88" w:rsidP="00A17D3D"/>
    <w:p w14:paraId="69CDB380" w14:textId="77777777" w:rsidR="007A0E88" w:rsidRDefault="007A0E88" w:rsidP="00A17D3D"/>
    <w:p w14:paraId="399A08F6" w14:textId="77777777" w:rsidR="007A0E88" w:rsidRDefault="007A0E88" w:rsidP="00A17D3D"/>
    <w:p w14:paraId="43C26CFB" w14:textId="77777777" w:rsidR="007A0E88" w:rsidRDefault="007A0E88" w:rsidP="00A17D3D"/>
    <w:p w14:paraId="4DE82266" w14:textId="77777777" w:rsidR="007A0E88" w:rsidRDefault="007A0E88" w:rsidP="00A17D3D">
      <w:pPr>
        <w:rPr>
          <w:rFonts w:hint="eastAsia"/>
        </w:rPr>
      </w:pPr>
    </w:p>
    <w:p w14:paraId="579D586C" w14:textId="2C319216" w:rsidR="00960B1D" w:rsidRDefault="00960B1D" w:rsidP="00A17D3D">
      <w:r>
        <w:rPr>
          <w:rFonts w:hint="eastAsia"/>
        </w:rPr>
        <w:t>大会エントリー画面：</w:t>
      </w:r>
    </w:p>
    <w:p w14:paraId="071DF25E" w14:textId="77777777" w:rsidR="00960B1D" w:rsidRDefault="00960B1D" w:rsidP="00A17D3D">
      <w:pPr>
        <w:rPr>
          <w:rFonts w:hint="eastAsia"/>
        </w:rPr>
      </w:pPr>
    </w:p>
    <w:p w14:paraId="30F88791" w14:textId="01AC9712" w:rsidR="00004B2E" w:rsidRPr="00A17D3D" w:rsidRDefault="00960B1D" w:rsidP="00A17D3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52C4CED" wp14:editId="57D891D2">
            <wp:extent cx="5400040" cy="2767330"/>
            <wp:effectExtent l="0" t="0" r="0" b="0"/>
            <wp:docPr id="2086744932" name="図 15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44932" name="図 15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12615" w14:textId="77777777" w:rsidR="00A17D3D" w:rsidRPr="00A17D3D" w:rsidRDefault="00A17D3D" w:rsidP="00A17D3D">
      <w:pPr>
        <w:rPr>
          <w:rFonts w:hint="eastAsia"/>
        </w:rPr>
      </w:pPr>
    </w:p>
    <w:sectPr w:rsidR="00A17D3D" w:rsidRPr="00A17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3716"/>
    <w:multiLevelType w:val="hybridMultilevel"/>
    <w:tmpl w:val="223A96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902603"/>
    <w:multiLevelType w:val="hybridMultilevel"/>
    <w:tmpl w:val="003AEA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42074E"/>
    <w:multiLevelType w:val="hybridMultilevel"/>
    <w:tmpl w:val="4CFA7B2E"/>
    <w:lvl w:ilvl="0" w:tplc="793463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8570009">
    <w:abstractNumId w:val="0"/>
  </w:num>
  <w:num w:numId="2" w16cid:durableId="1430543630">
    <w:abstractNumId w:val="1"/>
  </w:num>
  <w:num w:numId="3" w16cid:durableId="169653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80"/>
    <w:rsid w:val="00004B2E"/>
    <w:rsid w:val="001278E2"/>
    <w:rsid w:val="0020475F"/>
    <w:rsid w:val="003B0B12"/>
    <w:rsid w:val="00632D4D"/>
    <w:rsid w:val="007A0E88"/>
    <w:rsid w:val="00960B1D"/>
    <w:rsid w:val="00994B5E"/>
    <w:rsid w:val="00A17D3D"/>
    <w:rsid w:val="00A42AAD"/>
    <w:rsid w:val="00C13C3B"/>
    <w:rsid w:val="00C36993"/>
    <w:rsid w:val="00D3595E"/>
    <w:rsid w:val="00D36A75"/>
    <w:rsid w:val="00DA540E"/>
    <w:rsid w:val="00E2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4E8E2"/>
  <w15:chartTrackingRefBased/>
  <w15:docId w15:val="{22971311-6F71-4B67-BBD6-22376A18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東京オフィス</dc:creator>
  <cp:keywords/>
  <dc:description/>
  <cp:lastModifiedBy>東京オフィス</cp:lastModifiedBy>
  <cp:revision>4</cp:revision>
  <dcterms:created xsi:type="dcterms:W3CDTF">2024-03-20T04:01:00Z</dcterms:created>
  <dcterms:modified xsi:type="dcterms:W3CDTF">2024-03-20T05:38:00Z</dcterms:modified>
</cp:coreProperties>
</file>